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p w14:paraId="3484FD29" w14:textId="156D846F" w:rsidR="00433810" w:rsidRDefault="00CB6726" w:rsidP="00170889">
      <w:pPr>
        <w:pStyle w:val="Prrafodelista"/>
        <w:spacing w:line="276" w:lineRule="auto"/>
        <w:ind w:left="580"/>
        <w:jc w:val="center"/>
        <w:rPr>
          <w:rFonts w:ascii="Helvetica Neue" w:hAnsi="Helvetica Neue" w:cs="Times"/>
          <w:b/>
          <w:sz w:val="40"/>
          <w:szCs w:val="40"/>
        </w:rPr>
      </w:pPr>
      <w:r>
        <w:rPr>
          <w:rFonts w:ascii="Helvetica Neue" w:hAnsi="Helvetica Neue" w:cs="Times"/>
          <w:b/>
          <w:sz w:val="40"/>
          <w:szCs w:val="40"/>
        </w:rPr>
        <w:t xml:space="preserve">Gesvalt ficha a Alfonso Beitia </w:t>
      </w:r>
      <w:r w:rsidR="00170889" w:rsidRPr="00170889">
        <w:rPr>
          <w:rFonts w:ascii="Helvetica Neue" w:hAnsi="Helvetica Neue" w:cs="Times"/>
          <w:b/>
          <w:sz w:val="40"/>
          <w:szCs w:val="40"/>
        </w:rPr>
        <w:t xml:space="preserve">como director territorial de </w:t>
      </w:r>
      <w:r>
        <w:rPr>
          <w:rFonts w:ascii="Helvetica Neue" w:hAnsi="Helvetica Neue" w:cs="Times"/>
          <w:b/>
          <w:sz w:val="40"/>
          <w:szCs w:val="40"/>
        </w:rPr>
        <w:t>la zona norte</w:t>
      </w:r>
    </w:p>
    <w:p w14:paraId="5C7B82D8" w14:textId="77777777" w:rsidR="00170889" w:rsidRPr="00E42DA9" w:rsidRDefault="00170889" w:rsidP="00092CE2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bookmarkEnd w:id="0"/>
    <w:p w14:paraId="08BF1D52" w14:textId="77777777" w:rsidR="00F84368" w:rsidRDefault="00642500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 w:rsidRPr="001B10C5">
        <w:rPr>
          <w:rFonts w:ascii="Helvetica Neue" w:hAnsi="Helvetica Neue" w:cs="Times"/>
          <w:b/>
          <w:sz w:val="20"/>
          <w:szCs w:val="20"/>
        </w:rPr>
        <w:t xml:space="preserve">Gesvalt </w:t>
      </w:r>
      <w:r w:rsidR="00CF24A5" w:rsidRPr="001B10C5">
        <w:rPr>
          <w:rFonts w:ascii="Helvetica Neue" w:hAnsi="Helvetica Neue" w:cs="Times"/>
          <w:b/>
          <w:sz w:val="20"/>
          <w:szCs w:val="20"/>
        </w:rPr>
        <w:t xml:space="preserve">afianza su posicionamiento en el norte de España con la </w:t>
      </w:r>
      <w:r w:rsidR="002254EF" w:rsidRPr="001B10C5">
        <w:rPr>
          <w:rFonts w:ascii="Helvetica Neue" w:hAnsi="Helvetica Neue" w:cs="Times"/>
          <w:b/>
          <w:sz w:val="20"/>
          <w:szCs w:val="20"/>
        </w:rPr>
        <w:t xml:space="preserve">incorporación </w:t>
      </w:r>
      <w:r w:rsidR="00CF24A5" w:rsidRPr="001B10C5">
        <w:rPr>
          <w:rFonts w:ascii="Helvetica Neue" w:hAnsi="Helvetica Neue" w:cs="Times"/>
          <w:b/>
          <w:sz w:val="20"/>
          <w:szCs w:val="20"/>
        </w:rPr>
        <w:t>de un nuevo director territorial con responsabilidad sobre el País Vasco</w:t>
      </w:r>
      <w:r w:rsidR="001B10C5" w:rsidRPr="001B10C5">
        <w:rPr>
          <w:rFonts w:ascii="Helvetica Neue" w:hAnsi="Helvetica Neue" w:cs="Times"/>
          <w:b/>
          <w:sz w:val="20"/>
          <w:szCs w:val="20"/>
        </w:rPr>
        <w:t>, Navarra, Cantabria y Asturias.</w:t>
      </w:r>
    </w:p>
    <w:p w14:paraId="42802CC1" w14:textId="77777777" w:rsidR="00F84368" w:rsidRDefault="00F84368" w:rsidP="00F84368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5F519551" w14:textId="26D4885D" w:rsidR="00F84368" w:rsidRPr="00F84368" w:rsidRDefault="00D71FB6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 w:rsidRPr="00F84368">
        <w:rPr>
          <w:rFonts w:ascii="Helvetica Neue" w:hAnsi="Helvetica Neue" w:cs="Times"/>
          <w:b/>
          <w:sz w:val="20"/>
          <w:szCs w:val="20"/>
        </w:rPr>
        <w:t xml:space="preserve">Alfonso Beitia cuenta </w:t>
      </w:r>
      <w:r w:rsidR="002B4994" w:rsidRPr="00F84368">
        <w:rPr>
          <w:rFonts w:ascii="Helvetica Neue" w:hAnsi="Helvetica Neue"/>
          <w:b/>
          <w:bCs/>
          <w:sz w:val="20"/>
          <w:szCs w:val="20"/>
        </w:rPr>
        <w:t xml:space="preserve">amplia experiencia nacional e internacional en algunas de las mayores corporaciones del sector agroalimentario y de servicios profesionales del mundo aportando un valor añadido a la compañía. </w:t>
      </w:r>
    </w:p>
    <w:p w14:paraId="579DC09B" w14:textId="77777777" w:rsidR="00F84368" w:rsidRDefault="00F84368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</w:p>
    <w:p w14:paraId="16A8657E" w14:textId="4A41C134" w:rsidR="00AD6E95" w:rsidRPr="002B4994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2B4994">
        <w:rPr>
          <w:rFonts w:ascii="Helvetica Neue" w:hAnsi="Helvetica Neue" w:cs="Times"/>
          <w:sz w:val="20"/>
          <w:szCs w:val="20"/>
        </w:rPr>
        <w:t xml:space="preserve">Puedes encontrar esta noticia y otras en </w:t>
      </w:r>
      <w:hyperlink r:id="rId11" w:history="1">
        <w:r w:rsidRPr="002B4994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2B4994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2B4994">
        <w:rPr>
          <w:rFonts w:ascii="Helvetica Neue" w:hAnsi="Helvetica Neue" w:cs="Times"/>
          <w:sz w:val="20"/>
          <w:szCs w:val="20"/>
        </w:rPr>
        <w:t xml:space="preserve">y en </w:t>
      </w:r>
      <w:r w:rsidRPr="002B4994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7964960E" w14:textId="25633843" w:rsidR="0053020E" w:rsidRDefault="0053020E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/>
          <w:bCs/>
          <w:sz w:val="20"/>
          <w:szCs w:val="20"/>
        </w:rPr>
        <w:t>Bilbao</w:t>
      </w:r>
      <w:r w:rsidR="00920080" w:rsidRPr="00E42DA9">
        <w:rPr>
          <w:rFonts w:ascii="Helvetica Neue" w:hAnsi="Helvetica Neue" w:cs="Baghdad"/>
          <w:b/>
          <w:bCs/>
          <w:sz w:val="20"/>
          <w:szCs w:val="20"/>
        </w:rPr>
        <w:t xml:space="preserve">, </w:t>
      </w:r>
      <w:r w:rsidR="00DC7434">
        <w:rPr>
          <w:rFonts w:ascii="Helvetica Neue" w:hAnsi="Helvetica Neue" w:cs="Baghdad"/>
          <w:b/>
          <w:bCs/>
          <w:sz w:val="20"/>
          <w:szCs w:val="20"/>
        </w:rPr>
        <w:t>2</w:t>
      </w:r>
      <w:r w:rsidR="00F37459">
        <w:rPr>
          <w:rFonts w:ascii="Helvetica Neue" w:hAnsi="Helvetica Neue" w:cs="Baghdad"/>
          <w:b/>
          <w:bCs/>
          <w:sz w:val="20"/>
          <w:szCs w:val="20"/>
        </w:rPr>
        <w:t>1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</w:t>
      </w:r>
      <w:r>
        <w:rPr>
          <w:rFonts w:ascii="Helvetica Neue" w:hAnsi="Helvetica Neue" w:cs="Baghdad"/>
          <w:b/>
          <w:bCs/>
          <w:sz w:val="20"/>
          <w:szCs w:val="20"/>
        </w:rPr>
        <w:t>marzo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202</w:t>
      </w:r>
      <w:r w:rsidR="00656604">
        <w:rPr>
          <w:rFonts w:ascii="Helvetica Neue" w:hAnsi="Helvetica Neue" w:cs="Baghdad"/>
          <w:b/>
          <w:bCs/>
          <w:sz w:val="20"/>
          <w:szCs w:val="20"/>
        </w:rPr>
        <w:t>3</w:t>
      </w:r>
      <w:r w:rsidR="00893757" w:rsidRPr="00E42DA9">
        <w:rPr>
          <w:rFonts w:ascii="Helvetica Neue" w:hAnsi="Helvetica Neue" w:cs="Baghdad"/>
          <w:b/>
          <w:bCs/>
          <w:sz w:val="20"/>
          <w:szCs w:val="20"/>
        </w:rPr>
        <w:t xml:space="preserve"> </w:t>
      </w:r>
      <w:r w:rsidR="00F746D7" w:rsidRPr="00E42DA9">
        <w:rPr>
          <w:rFonts w:ascii="Helvetica Neue" w:hAnsi="Helvetica Neue" w:cs="Baghdad"/>
          <w:b/>
          <w:bCs/>
          <w:sz w:val="20"/>
          <w:szCs w:val="20"/>
        </w:rPr>
        <w:t>–</w:t>
      </w:r>
      <w:r w:rsidR="00E735C6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Gesvalt, compañía de referencia en el sector de la consultoría, valoración y actuaciones </w:t>
      </w:r>
      <w:r w:rsidR="002E7195" w:rsidRPr="00E42DA9">
        <w:rPr>
          <w:rFonts w:ascii="Helvetica Neue" w:hAnsi="Helvetica Neue" w:cs="Baghdad"/>
          <w:bCs/>
          <w:sz w:val="20"/>
          <w:szCs w:val="20"/>
        </w:rPr>
        <w:t>técnicas</w:t>
      </w:r>
      <w:r w:rsidR="007C43CC" w:rsidRPr="00E42DA9">
        <w:rPr>
          <w:rFonts w:ascii="Helvetica Neue" w:hAnsi="Helvetica Neue" w:cs="Baghdad"/>
          <w:bCs/>
          <w:sz w:val="20"/>
          <w:szCs w:val="20"/>
        </w:rPr>
        <w:t>,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B97037" w:rsidRPr="00E42DA9">
        <w:rPr>
          <w:rFonts w:ascii="Helvetica Neue" w:hAnsi="Helvetica Neue" w:cs="Baghdad"/>
          <w:bCs/>
          <w:sz w:val="20"/>
          <w:szCs w:val="20"/>
        </w:rPr>
        <w:t xml:space="preserve">ha nombrado a </w:t>
      </w:r>
      <w:r>
        <w:rPr>
          <w:rFonts w:ascii="Helvetica Neue" w:hAnsi="Helvetica Neue" w:cs="Baghdad"/>
          <w:bCs/>
          <w:sz w:val="20"/>
          <w:szCs w:val="20"/>
        </w:rPr>
        <w:t xml:space="preserve">Alfonso Beitia como su nuevo director </w:t>
      </w:r>
      <w:r w:rsidR="000F7B22">
        <w:rPr>
          <w:rFonts w:ascii="Helvetica Neue" w:hAnsi="Helvetica Neue" w:cs="Baghdad"/>
          <w:bCs/>
          <w:sz w:val="20"/>
          <w:szCs w:val="20"/>
        </w:rPr>
        <w:t xml:space="preserve">territorial </w:t>
      </w:r>
      <w:r>
        <w:rPr>
          <w:rFonts w:ascii="Helvetica Neue" w:hAnsi="Helvetica Neue" w:cs="Baghdad"/>
          <w:bCs/>
          <w:sz w:val="20"/>
          <w:szCs w:val="20"/>
        </w:rPr>
        <w:t>para la zona norte de España</w:t>
      </w:r>
      <w:r w:rsidR="007B2504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525B78">
        <w:rPr>
          <w:rFonts w:ascii="Helvetica Neue" w:hAnsi="Helvetica Neue" w:cs="Baghdad"/>
          <w:bCs/>
          <w:sz w:val="20"/>
          <w:szCs w:val="20"/>
        </w:rPr>
        <w:t>La consultora refuerza</w:t>
      </w:r>
      <w:r w:rsidR="000F7B22">
        <w:rPr>
          <w:rFonts w:ascii="Helvetica Neue" w:hAnsi="Helvetica Neue" w:cs="Baghdad"/>
          <w:bCs/>
          <w:sz w:val="20"/>
          <w:szCs w:val="20"/>
        </w:rPr>
        <w:t xml:space="preserve"> así</w:t>
      </w:r>
      <w:r w:rsidR="00525B78">
        <w:rPr>
          <w:rFonts w:ascii="Helvetica Neue" w:hAnsi="Helvetica Neue" w:cs="Baghdad"/>
          <w:bCs/>
          <w:sz w:val="20"/>
          <w:szCs w:val="20"/>
        </w:rPr>
        <w:t xml:space="preserve"> su posicionamiento en varios mercados clave dentro </w:t>
      </w:r>
      <w:r w:rsidR="000F7B22">
        <w:rPr>
          <w:rFonts w:ascii="Helvetica Neue" w:hAnsi="Helvetica Neue" w:cs="Baghdad"/>
          <w:bCs/>
          <w:sz w:val="20"/>
          <w:szCs w:val="20"/>
        </w:rPr>
        <w:t>de la península ibérica</w:t>
      </w:r>
      <w:r w:rsidR="00525B78">
        <w:rPr>
          <w:rFonts w:ascii="Helvetica Neue" w:hAnsi="Helvetica Neue" w:cs="Baghdad"/>
          <w:bCs/>
          <w:sz w:val="20"/>
          <w:szCs w:val="20"/>
        </w:rPr>
        <w:t xml:space="preserve">, como País Vasco, Navarra, Cantabria y Asturias. </w:t>
      </w:r>
      <w:r w:rsidR="002D154B">
        <w:rPr>
          <w:rFonts w:ascii="Helvetica Neue" w:hAnsi="Helvetica Neue" w:cs="Baghdad"/>
          <w:bCs/>
          <w:sz w:val="20"/>
          <w:szCs w:val="20"/>
        </w:rPr>
        <w:t xml:space="preserve">Se trata de un nuevo paso dentro de la apuesta por la capilaridad regional de </w:t>
      </w:r>
      <w:r w:rsidR="0047136E">
        <w:rPr>
          <w:rFonts w:ascii="Helvetica Neue" w:hAnsi="Helvetica Neue" w:cs="Baghdad"/>
          <w:bCs/>
          <w:sz w:val="20"/>
          <w:szCs w:val="20"/>
        </w:rPr>
        <w:t>Gesvalt</w:t>
      </w:r>
      <w:r w:rsidR="00777F76">
        <w:rPr>
          <w:rFonts w:ascii="Helvetica Neue" w:hAnsi="Helvetica Neue" w:cs="Baghdad"/>
          <w:bCs/>
          <w:sz w:val="20"/>
          <w:szCs w:val="20"/>
        </w:rPr>
        <w:t xml:space="preserve">, que ha </w:t>
      </w:r>
      <w:r w:rsidR="00B37829">
        <w:rPr>
          <w:rFonts w:ascii="Helvetica Neue" w:hAnsi="Helvetica Neue" w:cs="Baghdad"/>
          <w:bCs/>
          <w:sz w:val="20"/>
          <w:szCs w:val="20"/>
        </w:rPr>
        <w:t xml:space="preserve">priorizado </w:t>
      </w:r>
      <w:r w:rsidR="00777F76">
        <w:rPr>
          <w:rFonts w:ascii="Helvetica Neue" w:hAnsi="Helvetica Neue" w:cs="Baghdad"/>
          <w:bCs/>
          <w:sz w:val="20"/>
          <w:szCs w:val="20"/>
        </w:rPr>
        <w:t xml:space="preserve">la cercanía con sus clientes como uno de </w:t>
      </w:r>
      <w:r w:rsidR="00FF49A4">
        <w:rPr>
          <w:rFonts w:ascii="Helvetica Neue" w:hAnsi="Helvetica Neue" w:cs="Baghdad"/>
          <w:bCs/>
          <w:sz w:val="20"/>
          <w:szCs w:val="20"/>
        </w:rPr>
        <w:t xml:space="preserve">los </w:t>
      </w:r>
      <w:r w:rsidR="00777F76">
        <w:rPr>
          <w:rFonts w:ascii="Helvetica Neue" w:hAnsi="Helvetica Neue" w:cs="Baghdad"/>
          <w:bCs/>
          <w:sz w:val="20"/>
          <w:szCs w:val="20"/>
        </w:rPr>
        <w:t>principales objetivos</w:t>
      </w:r>
      <w:r w:rsidR="00FF49A4">
        <w:rPr>
          <w:rFonts w:ascii="Helvetica Neue" w:hAnsi="Helvetica Neue" w:cs="Baghdad"/>
          <w:bCs/>
          <w:sz w:val="20"/>
          <w:szCs w:val="20"/>
        </w:rPr>
        <w:t xml:space="preserve"> de su estrategia</w:t>
      </w:r>
      <w:r w:rsidR="00777F76">
        <w:rPr>
          <w:rFonts w:ascii="Helvetica Neue" w:hAnsi="Helvetica Neue" w:cs="Baghdad"/>
          <w:bCs/>
          <w:sz w:val="20"/>
          <w:szCs w:val="20"/>
        </w:rPr>
        <w:t>.</w:t>
      </w:r>
    </w:p>
    <w:p w14:paraId="075A359E" w14:textId="77777777" w:rsidR="00FE1688" w:rsidRDefault="00FE1688" w:rsidP="00B97037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4743A3ED" w14:textId="3F9D5F3A" w:rsidR="00FE1688" w:rsidRDefault="00FE1688" w:rsidP="00B97037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Alfonso cuenta con </w:t>
      </w:r>
      <w:r w:rsidR="009777C3">
        <w:rPr>
          <w:rFonts w:ascii="Helvetica Neue" w:hAnsi="Helvetica Neue" w:cs="Baghdad"/>
          <w:bCs/>
          <w:sz w:val="20"/>
          <w:szCs w:val="20"/>
        </w:rPr>
        <w:t>casi 35 años de experiencia</w:t>
      </w:r>
      <w:r w:rsidR="00C31E65">
        <w:rPr>
          <w:rFonts w:ascii="Helvetica Neue" w:hAnsi="Helvetica Neue" w:cs="Baghdad"/>
          <w:bCs/>
          <w:sz w:val="20"/>
          <w:szCs w:val="20"/>
        </w:rPr>
        <w:t xml:space="preserve">, enfocados especialmente </w:t>
      </w:r>
      <w:r w:rsidR="009777C3">
        <w:rPr>
          <w:rFonts w:ascii="Helvetica Neue" w:hAnsi="Helvetica Neue" w:cs="Baghdad"/>
          <w:bCs/>
          <w:sz w:val="20"/>
          <w:szCs w:val="20"/>
        </w:rPr>
        <w:t xml:space="preserve">en </w:t>
      </w:r>
      <w:r w:rsidR="00583D14">
        <w:rPr>
          <w:rFonts w:ascii="Helvetica Neue" w:hAnsi="Helvetica Neue" w:cs="Baghdad"/>
          <w:bCs/>
          <w:sz w:val="20"/>
          <w:szCs w:val="20"/>
        </w:rPr>
        <w:t xml:space="preserve">el </w:t>
      </w:r>
      <w:r w:rsidR="00C31E65">
        <w:rPr>
          <w:rFonts w:ascii="Helvetica Neue" w:hAnsi="Helvetica Neue" w:cs="Baghdad"/>
          <w:bCs/>
          <w:sz w:val="20"/>
          <w:szCs w:val="20"/>
        </w:rPr>
        <w:t>sector</w:t>
      </w:r>
      <w:r w:rsidR="00583D14">
        <w:rPr>
          <w:rFonts w:ascii="Helvetica Neue" w:hAnsi="Helvetica Neue" w:cs="Baghdad"/>
          <w:bCs/>
          <w:sz w:val="20"/>
          <w:szCs w:val="20"/>
        </w:rPr>
        <w:t xml:space="preserve"> agroalimentario y de servicios</w:t>
      </w:r>
      <w:r w:rsidR="00C31E65">
        <w:rPr>
          <w:rFonts w:ascii="Helvetica Neue" w:hAnsi="Helvetica Neue" w:cs="Baghdad"/>
          <w:bCs/>
          <w:sz w:val="20"/>
          <w:szCs w:val="20"/>
        </w:rPr>
        <w:t xml:space="preserve"> profesionales</w:t>
      </w:r>
      <w:r w:rsidR="00583D14">
        <w:rPr>
          <w:rFonts w:ascii="Helvetica Neue" w:hAnsi="Helvetica Neue" w:cs="Baghdad"/>
          <w:bCs/>
          <w:sz w:val="20"/>
          <w:szCs w:val="20"/>
        </w:rPr>
        <w:t xml:space="preserve">, </w:t>
      </w:r>
      <w:r w:rsidR="00C31E65">
        <w:rPr>
          <w:rFonts w:ascii="Helvetica Neue" w:hAnsi="Helvetica Neue" w:cs="Baghdad"/>
          <w:bCs/>
          <w:sz w:val="20"/>
          <w:szCs w:val="20"/>
        </w:rPr>
        <w:t>ocupando</w:t>
      </w:r>
      <w:r w:rsidR="001F583C">
        <w:rPr>
          <w:rFonts w:ascii="Helvetica Neue" w:hAnsi="Helvetica Neue" w:cs="Baghdad"/>
          <w:bCs/>
          <w:sz w:val="20"/>
          <w:szCs w:val="20"/>
        </w:rPr>
        <w:t xml:space="preserve"> puestos de responsabilidad</w:t>
      </w:r>
      <w:r w:rsidR="00C31E65">
        <w:rPr>
          <w:rFonts w:ascii="Helvetica Neue" w:hAnsi="Helvetica Neue" w:cs="Baghdad"/>
          <w:bCs/>
          <w:sz w:val="20"/>
          <w:szCs w:val="20"/>
        </w:rPr>
        <w:t>,</w:t>
      </w:r>
      <w:r w:rsidR="00C31E65" w:rsidRPr="00C31E65">
        <w:rPr>
          <w:rFonts w:ascii="Helvetica Neue" w:hAnsi="Helvetica Neue" w:cs="Baghdad"/>
          <w:bCs/>
          <w:sz w:val="20"/>
          <w:szCs w:val="20"/>
        </w:rPr>
        <w:t xml:space="preserve"> </w:t>
      </w:r>
      <w:r w:rsidR="00C31E65">
        <w:rPr>
          <w:rFonts w:ascii="Helvetica Neue" w:hAnsi="Helvetica Neue" w:cs="Baghdad"/>
          <w:bCs/>
          <w:sz w:val="20"/>
          <w:szCs w:val="20"/>
        </w:rPr>
        <w:t>con funciones de gestión y desarrollo de negocio,</w:t>
      </w:r>
      <w:r w:rsidR="001F583C">
        <w:rPr>
          <w:rFonts w:ascii="Helvetica Neue" w:hAnsi="Helvetica Neue" w:cs="Baghdad"/>
          <w:bCs/>
          <w:sz w:val="20"/>
          <w:szCs w:val="20"/>
        </w:rPr>
        <w:t xml:space="preserve"> </w:t>
      </w:r>
      <w:r w:rsidR="00FF49A4">
        <w:rPr>
          <w:rFonts w:ascii="Helvetica Neue" w:hAnsi="Helvetica Neue" w:cs="Baghdad"/>
          <w:bCs/>
          <w:sz w:val="20"/>
          <w:szCs w:val="20"/>
        </w:rPr>
        <w:t>en varias de las mayo</w:t>
      </w:r>
      <w:r w:rsidR="00583D14">
        <w:rPr>
          <w:rFonts w:ascii="Helvetica Neue" w:hAnsi="Helvetica Neue" w:cs="Baghdad"/>
          <w:bCs/>
          <w:sz w:val="20"/>
          <w:szCs w:val="20"/>
        </w:rPr>
        <w:t xml:space="preserve">res corporaciones </w:t>
      </w:r>
      <w:r w:rsidR="00C31E65">
        <w:rPr>
          <w:rFonts w:ascii="Helvetica Neue" w:hAnsi="Helvetica Neue" w:cs="Baghdad"/>
          <w:bCs/>
          <w:sz w:val="20"/>
          <w:szCs w:val="20"/>
        </w:rPr>
        <w:t>del mundo</w:t>
      </w:r>
      <w:r w:rsidR="00D84FC4">
        <w:rPr>
          <w:rFonts w:ascii="Helvetica Neue" w:hAnsi="Helvetica Neue" w:cs="Baghdad"/>
          <w:bCs/>
          <w:sz w:val="20"/>
          <w:szCs w:val="20"/>
        </w:rPr>
        <w:t>.</w:t>
      </w:r>
      <w:r w:rsidR="00246625">
        <w:rPr>
          <w:rFonts w:ascii="Helvetica Neue" w:hAnsi="Helvetica Neue" w:cs="Baghdad"/>
          <w:bCs/>
          <w:sz w:val="20"/>
          <w:szCs w:val="20"/>
        </w:rPr>
        <w:t xml:space="preserve"> </w:t>
      </w:r>
    </w:p>
    <w:p w14:paraId="291EADC6" w14:textId="77777777" w:rsidR="0053020E" w:rsidRDefault="0053020E" w:rsidP="00B97037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478B18AE" w14:textId="10D2851F" w:rsidR="00AD7745" w:rsidRDefault="002806C8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E</w:t>
      </w:r>
      <w:r w:rsidR="00A86565">
        <w:rPr>
          <w:rFonts w:ascii="Helvetica Neue" w:hAnsi="Helvetica Neue" w:cs="Baghdad"/>
          <w:bCs/>
          <w:sz w:val="20"/>
          <w:szCs w:val="20"/>
        </w:rPr>
        <w:t>l nuevo director territorial de Gesvalt</w:t>
      </w:r>
      <w:r w:rsidR="00771F42">
        <w:rPr>
          <w:rFonts w:ascii="Helvetica Neue" w:hAnsi="Helvetica Neue" w:cs="Baghdad"/>
          <w:bCs/>
          <w:sz w:val="20"/>
          <w:szCs w:val="20"/>
        </w:rPr>
        <w:t xml:space="preserve">, durante su recorrido profesional, ha trabajado </w:t>
      </w:r>
      <w:r w:rsidR="00A27CD0">
        <w:rPr>
          <w:rFonts w:ascii="Helvetica Neue" w:hAnsi="Helvetica Neue" w:cs="Baghdad"/>
          <w:bCs/>
          <w:sz w:val="20"/>
          <w:szCs w:val="20"/>
        </w:rPr>
        <w:t xml:space="preserve">en </w:t>
      </w:r>
      <w:r w:rsidR="00A27CD0" w:rsidRPr="00512C06">
        <w:rPr>
          <w:rFonts w:ascii="Helvetica Neue" w:hAnsi="Helvetica Neue" w:cs="Baghdad"/>
          <w:bCs/>
          <w:sz w:val="20"/>
          <w:szCs w:val="20"/>
        </w:rPr>
        <w:t>varios países</w:t>
      </w:r>
      <w:r w:rsidR="00492817">
        <w:rPr>
          <w:rFonts w:ascii="Helvetica Neue" w:hAnsi="Helvetica Neue" w:cs="Baghdad"/>
          <w:bCs/>
          <w:sz w:val="20"/>
          <w:szCs w:val="20"/>
        </w:rPr>
        <w:t>,</w:t>
      </w:r>
      <w:r w:rsidR="00A96938">
        <w:rPr>
          <w:rFonts w:ascii="Helvetica Neue" w:hAnsi="Helvetica Neue" w:cs="Baghdad"/>
          <w:bCs/>
          <w:sz w:val="20"/>
          <w:szCs w:val="20"/>
        </w:rPr>
        <w:t xml:space="preserve"> cerrando acuerdos comerciales en África e implantando empresas en Asia y Sudamérica. </w:t>
      </w:r>
      <w:r w:rsidR="006A7AE5">
        <w:rPr>
          <w:rFonts w:ascii="Helvetica Neue" w:hAnsi="Helvetica Neue" w:cs="Baghdad"/>
          <w:bCs/>
          <w:sz w:val="20"/>
          <w:szCs w:val="20"/>
        </w:rPr>
        <w:t xml:space="preserve">Asimismo, cuenta con un gran conocimiento del mercado cantábrico español, donde ha desarrollado </w:t>
      </w:r>
      <w:r w:rsidR="00D77DB5">
        <w:rPr>
          <w:rFonts w:ascii="Helvetica Neue" w:hAnsi="Helvetica Neue" w:cs="Baghdad"/>
          <w:bCs/>
          <w:sz w:val="20"/>
          <w:szCs w:val="20"/>
        </w:rPr>
        <w:t>parte significativa</w:t>
      </w:r>
      <w:r w:rsidR="006A7AE5">
        <w:rPr>
          <w:rFonts w:ascii="Helvetica Neue" w:hAnsi="Helvetica Neue" w:cs="Baghdad"/>
          <w:bCs/>
          <w:sz w:val="20"/>
          <w:szCs w:val="20"/>
        </w:rPr>
        <w:t xml:space="preserve"> de su </w:t>
      </w:r>
      <w:r w:rsidR="00047670">
        <w:rPr>
          <w:rFonts w:ascii="Helvetica Neue" w:hAnsi="Helvetica Neue" w:cs="Baghdad"/>
          <w:bCs/>
          <w:sz w:val="20"/>
          <w:szCs w:val="20"/>
        </w:rPr>
        <w:t>trayectoria</w:t>
      </w:r>
      <w:r w:rsidR="006A7AE5">
        <w:rPr>
          <w:rFonts w:ascii="Helvetica Neue" w:hAnsi="Helvetica Neue" w:cs="Baghdad"/>
          <w:bCs/>
          <w:sz w:val="20"/>
          <w:szCs w:val="20"/>
        </w:rPr>
        <w:t xml:space="preserve"> tras </w:t>
      </w:r>
      <w:r w:rsidR="003135DC">
        <w:rPr>
          <w:rFonts w:ascii="Helvetica Neue" w:hAnsi="Helvetica Neue" w:cs="Baghdad"/>
          <w:bCs/>
          <w:sz w:val="20"/>
          <w:szCs w:val="20"/>
        </w:rPr>
        <w:t xml:space="preserve">su paso por la Universidad de Deusto para </w:t>
      </w:r>
      <w:r w:rsidR="006A7AE5">
        <w:rPr>
          <w:rFonts w:ascii="Helvetica Neue" w:hAnsi="Helvetica Neue" w:cs="Baghdad"/>
          <w:bCs/>
          <w:sz w:val="20"/>
          <w:szCs w:val="20"/>
        </w:rPr>
        <w:t xml:space="preserve">estudiar derecho económico y </w:t>
      </w:r>
      <w:r w:rsidR="000E11BE">
        <w:rPr>
          <w:rFonts w:ascii="Helvetica Neue" w:hAnsi="Helvetica Neue" w:cs="Baghdad"/>
          <w:bCs/>
          <w:sz w:val="20"/>
          <w:szCs w:val="20"/>
        </w:rPr>
        <w:t>u</w:t>
      </w:r>
      <w:r w:rsidR="006A7AE5">
        <w:rPr>
          <w:rFonts w:ascii="Helvetica Neue" w:hAnsi="Helvetica Neue" w:cs="Baghdad"/>
          <w:bCs/>
          <w:sz w:val="20"/>
          <w:szCs w:val="20"/>
        </w:rPr>
        <w:t xml:space="preserve">n MBA. </w:t>
      </w:r>
    </w:p>
    <w:p w14:paraId="0212AF22" w14:textId="77777777" w:rsidR="00AD7745" w:rsidRDefault="00AD7745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6F46BBB6" w14:textId="0E2E7D17" w:rsidR="007F0727" w:rsidRDefault="006A7AE5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Al margen de </w:t>
      </w:r>
      <w:r w:rsidR="00AD7745">
        <w:rPr>
          <w:rFonts w:ascii="Helvetica Neue" w:hAnsi="Helvetica Neue" w:cs="Baghdad"/>
          <w:bCs/>
          <w:sz w:val="20"/>
          <w:szCs w:val="20"/>
        </w:rPr>
        <w:t xml:space="preserve">esta labor profesional, Alfonso </w:t>
      </w:r>
      <w:r w:rsidR="00FB1B87" w:rsidRPr="00512C06">
        <w:rPr>
          <w:rFonts w:ascii="Helvetica Neue" w:hAnsi="Helvetica Neue" w:cs="Baghdad"/>
          <w:bCs/>
          <w:sz w:val="20"/>
          <w:szCs w:val="20"/>
        </w:rPr>
        <w:t xml:space="preserve">ha </w:t>
      </w:r>
      <w:r w:rsidR="00A27CD0" w:rsidRPr="00512C06">
        <w:rPr>
          <w:rFonts w:ascii="Helvetica Neue" w:hAnsi="Helvetica Neue" w:cs="Baghdad"/>
          <w:bCs/>
          <w:sz w:val="20"/>
          <w:szCs w:val="20"/>
        </w:rPr>
        <w:t xml:space="preserve">actuado como </w:t>
      </w:r>
      <w:r w:rsidR="00FB1B87" w:rsidRPr="00512C06">
        <w:rPr>
          <w:rFonts w:ascii="Helvetica Neue" w:hAnsi="Helvetica Neue" w:cs="Baghdad"/>
          <w:bCs/>
          <w:sz w:val="20"/>
          <w:szCs w:val="20"/>
        </w:rPr>
        <w:t>asesor de</w:t>
      </w:r>
      <w:r w:rsidR="00147145" w:rsidRPr="00512C06">
        <w:rPr>
          <w:rFonts w:ascii="Helvetica Neue" w:hAnsi="Helvetica Neue" w:cs="Baghdad"/>
          <w:bCs/>
          <w:sz w:val="20"/>
          <w:szCs w:val="20"/>
        </w:rPr>
        <w:t xml:space="preserve"> </w:t>
      </w:r>
      <w:r w:rsidR="00B238B9" w:rsidRPr="00512C06">
        <w:rPr>
          <w:rFonts w:ascii="Helvetica Neue" w:hAnsi="Helvetica Neue" w:cs="Baghdad"/>
          <w:bCs/>
          <w:sz w:val="20"/>
          <w:szCs w:val="20"/>
        </w:rPr>
        <w:t xml:space="preserve">numerosas </w:t>
      </w:r>
      <w:r w:rsidR="00147145" w:rsidRPr="00512C06">
        <w:rPr>
          <w:rFonts w:ascii="Helvetica Neue" w:hAnsi="Helvetica Neue" w:cs="Baghdad"/>
          <w:bCs/>
          <w:sz w:val="20"/>
          <w:szCs w:val="20"/>
        </w:rPr>
        <w:t>empresas de</w:t>
      </w:r>
      <w:r w:rsidR="00FB1B87" w:rsidRPr="00512C06">
        <w:rPr>
          <w:rFonts w:ascii="Helvetica Neue" w:hAnsi="Helvetica Neue" w:cs="Baghdad"/>
          <w:bCs/>
          <w:sz w:val="20"/>
          <w:szCs w:val="20"/>
        </w:rPr>
        <w:t xml:space="preserve"> distintos</w:t>
      </w:r>
      <w:r w:rsidR="00147145" w:rsidRPr="00512C06">
        <w:rPr>
          <w:rFonts w:ascii="Helvetica Neue" w:hAnsi="Helvetica Neue" w:cs="Baghdad"/>
          <w:bCs/>
          <w:sz w:val="20"/>
          <w:szCs w:val="20"/>
        </w:rPr>
        <w:t xml:space="preserve"> sector</w:t>
      </w:r>
      <w:r w:rsidR="00FB1B87" w:rsidRPr="00512C06">
        <w:rPr>
          <w:rFonts w:ascii="Helvetica Neue" w:hAnsi="Helvetica Neue" w:cs="Baghdad"/>
          <w:bCs/>
          <w:sz w:val="20"/>
          <w:szCs w:val="20"/>
        </w:rPr>
        <w:t>es</w:t>
      </w:r>
      <w:r w:rsidR="00A27CD0" w:rsidRPr="00512C06">
        <w:rPr>
          <w:rFonts w:ascii="Helvetica Neue" w:hAnsi="Helvetica Neue" w:cs="Baghdad"/>
          <w:bCs/>
          <w:sz w:val="20"/>
          <w:szCs w:val="20"/>
        </w:rPr>
        <w:t xml:space="preserve"> de actividad</w:t>
      </w:r>
      <w:r w:rsidR="00147145">
        <w:rPr>
          <w:rFonts w:ascii="Helvetica Neue" w:hAnsi="Helvetica Neue" w:cs="Baghdad"/>
          <w:bCs/>
          <w:sz w:val="20"/>
          <w:szCs w:val="20"/>
        </w:rPr>
        <w:t xml:space="preserve"> durante sus etapas de crecimiento</w:t>
      </w:r>
      <w:r w:rsidR="00501298">
        <w:rPr>
          <w:rFonts w:ascii="Helvetica Neue" w:hAnsi="Helvetica Neue" w:cs="Baghdad"/>
          <w:bCs/>
          <w:sz w:val="20"/>
          <w:szCs w:val="20"/>
        </w:rPr>
        <w:t xml:space="preserve">, como demuestra su </w:t>
      </w:r>
      <w:r w:rsidR="006043E9">
        <w:rPr>
          <w:rFonts w:ascii="Helvetica Neue" w:hAnsi="Helvetica Neue" w:cs="Baghdad"/>
          <w:bCs/>
          <w:sz w:val="20"/>
          <w:szCs w:val="20"/>
        </w:rPr>
        <w:t>liderazgo</w:t>
      </w:r>
      <w:r w:rsidR="00E92316">
        <w:rPr>
          <w:rFonts w:ascii="Helvetica Neue" w:hAnsi="Helvetica Neue" w:cs="Baghdad"/>
          <w:bCs/>
          <w:sz w:val="20"/>
          <w:szCs w:val="20"/>
        </w:rPr>
        <w:t xml:space="preserve"> en la constitución de</w:t>
      </w:r>
      <w:r w:rsidR="00147145">
        <w:rPr>
          <w:rFonts w:ascii="Helvetica Neue" w:hAnsi="Helvetica Neue" w:cs="Baghdad"/>
          <w:bCs/>
          <w:sz w:val="20"/>
          <w:szCs w:val="20"/>
        </w:rPr>
        <w:t xml:space="preserve"> </w:t>
      </w:r>
      <w:proofErr w:type="gramStart"/>
      <w:r w:rsidR="00147145">
        <w:rPr>
          <w:rFonts w:ascii="Helvetica Neue" w:hAnsi="Helvetica Neue" w:cs="Baghdad"/>
          <w:bCs/>
          <w:sz w:val="20"/>
          <w:szCs w:val="20"/>
        </w:rPr>
        <w:t>una</w:t>
      </w:r>
      <w:r w:rsidR="00E92316">
        <w:rPr>
          <w:rFonts w:ascii="Helvetica Neue" w:hAnsi="Helvetica Neue" w:cs="Baghdad"/>
          <w:bCs/>
          <w:sz w:val="20"/>
          <w:szCs w:val="20"/>
        </w:rPr>
        <w:t xml:space="preserve"> </w:t>
      </w:r>
      <w:r w:rsidR="00147145">
        <w:rPr>
          <w:rFonts w:ascii="Helvetica Neue" w:hAnsi="Helvetica Neue" w:cs="Baghdad"/>
          <w:bCs/>
          <w:sz w:val="20"/>
          <w:szCs w:val="20"/>
        </w:rPr>
        <w:t>startup</w:t>
      </w:r>
      <w:proofErr w:type="gramEnd"/>
      <w:r w:rsidR="00147145">
        <w:rPr>
          <w:rFonts w:ascii="Helvetica Neue" w:hAnsi="Helvetica Neue" w:cs="Baghdad"/>
          <w:bCs/>
          <w:sz w:val="20"/>
          <w:szCs w:val="20"/>
        </w:rPr>
        <w:t xml:space="preserve"> en el ámbito de los medios de pago.</w:t>
      </w:r>
      <w:r w:rsidR="00CB68F0">
        <w:rPr>
          <w:rFonts w:ascii="Helvetica Neue" w:hAnsi="Helvetica Neue" w:cs="Baghdad"/>
          <w:bCs/>
          <w:sz w:val="20"/>
          <w:szCs w:val="20"/>
        </w:rPr>
        <w:t xml:space="preserve"> </w:t>
      </w:r>
    </w:p>
    <w:p w14:paraId="0B2FC526" w14:textId="77777777" w:rsidR="007F0727" w:rsidRDefault="007F0727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736E1C63" w14:textId="75D14CF6" w:rsidR="00552CC9" w:rsidRDefault="00B37082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Según Sandra Daza, directora general de Gesvalt</w:t>
      </w:r>
      <w:r w:rsidR="0015498C">
        <w:rPr>
          <w:rFonts w:ascii="Helvetica Neue" w:hAnsi="Helvetica Neue" w:cs="Baghdad"/>
          <w:bCs/>
          <w:sz w:val="20"/>
          <w:szCs w:val="20"/>
        </w:rPr>
        <w:t>:</w:t>
      </w:r>
      <w:r>
        <w:rPr>
          <w:rFonts w:ascii="Helvetica Neue" w:hAnsi="Helvetica Neue" w:cs="Baghdad"/>
          <w:bCs/>
          <w:sz w:val="20"/>
          <w:szCs w:val="20"/>
        </w:rPr>
        <w:t xml:space="preserve"> </w:t>
      </w:r>
      <w:r w:rsidR="003E1434">
        <w:rPr>
          <w:rFonts w:ascii="Helvetica Neue" w:hAnsi="Helvetica Neue" w:cs="Baghdad"/>
          <w:bCs/>
          <w:sz w:val="20"/>
          <w:szCs w:val="20"/>
        </w:rPr>
        <w:t>“</w:t>
      </w:r>
      <w:r w:rsidR="00552CC9" w:rsidRPr="001579B4">
        <w:rPr>
          <w:rFonts w:ascii="Helvetica Neue" w:hAnsi="Helvetica Neue" w:cs="Baghdad"/>
          <w:bCs/>
          <w:i/>
          <w:iCs/>
          <w:sz w:val="20"/>
          <w:szCs w:val="20"/>
        </w:rPr>
        <w:t xml:space="preserve">El fichaje de Alfonso es una gran noticia para Gesvalt. No solo refuerza </w:t>
      </w:r>
      <w:r w:rsidR="0023517B" w:rsidRPr="001579B4">
        <w:rPr>
          <w:rFonts w:ascii="Helvetica Neue" w:hAnsi="Helvetica Neue" w:cs="Baghdad"/>
          <w:bCs/>
          <w:i/>
          <w:iCs/>
          <w:sz w:val="20"/>
          <w:szCs w:val="20"/>
        </w:rPr>
        <w:t>nuestro posicionamiento en la zona norte de España</w:t>
      </w:r>
      <w:r w:rsidR="00CD15C6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23517B" w:rsidRPr="001579B4">
        <w:rPr>
          <w:rFonts w:ascii="Helvetica Neue" w:hAnsi="Helvetica Neue" w:cs="Baghdad"/>
          <w:bCs/>
          <w:i/>
          <w:iCs/>
          <w:sz w:val="20"/>
          <w:szCs w:val="20"/>
        </w:rPr>
        <w:t xml:space="preserve">por </w:t>
      </w:r>
      <w:r w:rsidR="006313E6" w:rsidRPr="001579B4">
        <w:rPr>
          <w:rFonts w:ascii="Helvetica Neue" w:hAnsi="Helvetica Neue" w:cs="Baghdad"/>
          <w:bCs/>
          <w:i/>
          <w:iCs/>
          <w:sz w:val="20"/>
          <w:szCs w:val="20"/>
        </w:rPr>
        <w:t>su gran experiencia en este</w:t>
      </w:r>
      <w:r w:rsidR="0023517B" w:rsidRPr="001579B4">
        <w:rPr>
          <w:rFonts w:ascii="Helvetica Neue" w:hAnsi="Helvetica Neue" w:cs="Baghdad"/>
          <w:bCs/>
          <w:i/>
          <w:iCs/>
          <w:sz w:val="20"/>
          <w:szCs w:val="20"/>
        </w:rPr>
        <w:t xml:space="preserve"> mercado, sino que también amplia y refuerza nuestro </w:t>
      </w:r>
      <w:r w:rsidR="006313E6" w:rsidRPr="001579B4">
        <w:rPr>
          <w:rFonts w:ascii="Helvetica Neue" w:hAnsi="Helvetica Neue" w:cs="Baghdad"/>
          <w:bCs/>
          <w:i/>
          <w:iCs/>
          <w:sz w:val="20"/>
          <w:szCs w:val="20"/>
        </w:rPr>
        <w:t xml:space="preserve">conocimiento en </w:t>
      </w:r>
      <w:r w:rsidR="00E92316">
        <w:rPr>
          <w:rFonts w:ascii="Helvetica Neue" w:hAnsi="Helvetica Neue" w:cs="Baghdad"/>
          <w:bCs/>
          <w:i/>
          <w:iCs/>
          <w:sz w:val="20"/>
          <w:szCs w:val="20"/>
        </w:rPr>
        <w:t>sectores</w:t>
      </w:r>
      <w:r w:rsidR="006313E6" w:rsidRPr="001579B4">
        <w:rPr>
          <w:rFonts w:ascii="Helvetica Neue" w:hAnsi="Helvetica Neue" w:cs="Baghdad"/>
          <w:bCs/>
          <w:i/>
          <w:iCs/>
          <w:sz w:val="20"/>
          <w:szCs w:val="20"/>
        </w:rPr>
        <w:t xml:space="preserve"> de tanta relevancia como el </w:t>
      </w:r>
      <w:r w:rsidR="00E92316">
        <w:rPr>
          <w:rFonts w:ascii="Helvetica Neue" w:hAnsi="Helvetica Neue" w:cs="Baghdad"/>
          <w:bCs/>
          <w:i/>
          <w:iCs/>
          <w:sz w:val="20"/>
          <w:szCs w:val="20"/>
        </w:rPr>
        <w:t>agroalimentario y el de servicios profesionales</w:t>
      </w:r>
      <w:r w:rsidR="006313E6" w:rsidRPr="001579B4">
        <w:rPr>
          <w:rFonts w:ascii="Helvetica Neue" w:hAnsi="Helvetica Neue" w:cs="Baghdad"/>
          <w:bCs/>
          <w:i/>
          <w:iCs/>
          <w:sz w:val="20"/>
          <w:szCs w:val="20"/>
        </w:rPr>
        <w:t>.</w:t>
      </w:r>
      <w:r w:rsidR="00035A7E" w:rsidRPr="001579B4">
        <w:rPr>
          <w:rFonts w:ascii="Helvetica Neue" w:hAnsi="Helvetica Neue" w:cs="Baghdad"/>
          <w:bCs/>
          <w:i/>
          <w:iCs/>
          <w:sz w:val="20"/>
          <w:szCs w:val="20"/>
        </w:rPr>
        <w:t xml:space="preserve"> Con su incorporación, esperamos seguir incrementando </w:t>
      </w:r>
      <w:r w:rsidR="00035A7E" w:rsidRPr="001579B4">
        <w:rPr>
          <w:rFonts w:ascii="Helvetica Neue" w:hAnsi="Helvetica Neue" w:cs="Baghdad"/>
          <w:bCs/>
          <w:i/>
          <w:iCs/>
          <w:sz w:val="20"/>
          <w:szCs w:val="20"/>
        </w:rPr>
        <w:lastRenderedPageBreak/>
        <w:t xml:space="preserve">la cercanía con todos nuestros clientes </w:t>
      </w:r>
      <w:r w:rsidR="00E92316">
        <w:rPr>
          <w:rFonts w:ascii="Helvetica Neue" w:hAnsi="Helvetica Neue" w:cs="Baghdad"/>
          <w:bCs/>
          <w:i/>
          <w:iCs/>
          <w:sz w:val="20"/>
          <w:szCs w:val="20"/>
        </w:rPr>
        <w:t>independientemente del territorio español en el que se encuentren</w:t>
      </w:r>
      <w:r w:rsidR="001579B4">
        <w:rPr>
          <w:rFonts w:ascii="Helvetica Neue" w:hAnsi="Helvetica Neue" w:cs="Baghdad"/>
          <w:bCs/>
          <w:sz w:val="20"/>
          <w:szCs w:val="20"/>
        </w:rPr>
        <w:t xml:space="preserve">”. </w:t>
      </w:r>
    </w:p>
    <w:p w14:paraId="66DD3450" w14:textId="77777777" w:rsidR="00552CC9" w:rsidRDefault="00552CC9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4EF61A24" w14:textId="64F4557D" w:rsidR="0015498C" w:rsidRDefault="001579B4" w:rsidP="005A548A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Alfonso Beitia, como nuevo director territorial de la zona norte, </w:t>
      </w:r>
      <w:r w:rsidR="0015498C">
        <w:rPr>
          <w:rFonts w:ascii="Helvetica Neue" w:hAnsi="Helvetica Neue" w:cs="Baghdad"/>
          <w:bCs/>
          <w:sz w:val="20"/>
          <w:szCs w:val="20"/>
        </w:rPr>
        <w:t>ha manifestado</w:t>
      </w:r>
      <w:r w:rsidR="007C4A93" w:rsidRPr="00E42DA9">
        <w:rPr>
          <w:rFonts w:ascii="Helvetica Neue" w:hAnsi="Helvetica Neue" w:cs="Baghdad"/>
          <w:bCs/>
          <w:sz w:val="20"/>
          <w:szCs w:val="20"/>
        </w:rPr>
        <w:t xml:space="preserve">: </w:t>
      </w:r>
      <w:r w:rsidR="007C4A93" w:rsidRPr="00E42DA9">
        <w:rPr>
          <w:rFonts w:ascii="Helvetica Neue" w:hAnsi="Helvetica Neue" w:cs="Baghdad"/>
          <w:bCs/>
          <w:i/>
          <w:iCs/>
          <w:sz w:val="20"/>
          <w:szCs w:val="20"/>
        </w:rPr>
        <w:t>“</w:t>
      </w:r>
      <w:r w:rsidR="0015498C">
        <w:rPr>
          <w:rFonts w:ascii="Helvetica Neue" w:hAnsi="Helvetica Neue" w:cs="Baghdad"/>
          <w:bCs/>
          <w:i/>
          <w:iCs/>
          <w:sz w:val="20"/>
          <w:szCs w:val="20"/>
        </w:rPr>
        <w:t xml:space="preserve">Gesvalt es una gran compañía. Es un auténtico orgullo poder incorporarme a esta empresa </w:t>
      </w:r>
      <w:proofErr w:type="gramStart"/>
      <w:r w:rsidR="0015498C">
        <w:rPr>
          <w:rFonts w:ascii="Helvetica Neue" w:hAnsi="Helvetica Neue" w:cs="Baghdad"/>
          <w:bCs/>
          <w:i/>
          <w:iCs/>
          <w:sz w:val="20"/>
          <w:szCs w:val="20"/>
        </w:rPr>
        <w:t>que</w:t>
      </w:r>
      <w:proofErr w:type="gramEnd"/>
      <w:r w:rsidR="0015498C">
        <w:rPr>
          <w:rFonts w:ascii="Helvetica Neue" w:hAnsi="Helvetica Neue" w:cs="Baghdad"/>
          <w:bCs/>
          <w:i/>
          <w:iCs/>
          <w:sz w:val="20"/>
          <w:szCs w:val="20"/>
        </w:rPr>
        <w:t xml:space="preserve"> apuesta tanto por ofrecer un servicio </w:t>
      </w:r>
      <w:r w:rsidR="00FB3A2C">
        <w:rPr>
          <w:rFonts w:ascii="Helvetica Neue" w:hAnsi="Helvetica Neue" w:cs="Baghdad"/>
          <w:bCs/>
          <w:i/>
          <w:iCs/>
          <w:sz w:val="20"/>
          <w:szCs w:val="20"/>
        </w:rPr>
        <w:t>de consultoría tan completo y de tan alta calidad</w:t>
      </w:r>
      <w:r w:rsidR="00047670">
        <w:rPr>
          <w:rFonts w:ascii="Helvetica Neue" w:hAnsi="Helvetica Neue" w:cs="Baghdad"/>
          <w:bCs/>
          <w:i/>
          <w:iCs/>
          <w:sz w:val="20"/>
          <w:szCs w:val="20"/>
        </w:rPr>
        <w:t>,</w:t>
      </w:r>
      <w:r w:rsidR="00FB3A2C">
        <w:rPr>
          <w:rFonts w:ascii="Helvetica Neue" w:hAnsi="Helvetica Neue" w:cs="Baghdad"/>
          <w:bCs/>
          <w:i/>
          <w:iCs/>
          <w:sz w:val="20"/>
          <w:szCs w:val="20"/>
        </w:rPr>
        <w:t xml:space="preserve"> a la vez que mantiene la máxima cercanía </w:t>
      </w:r>
      <w:r w:rsidR="00927C78">
        <w:rPr>
          <w:rFonts w:ascii="Helvetica Neue" w:hAnsi="Helvetica Neue" w:cs="Baghdad"/>
          <w:bCs/>
          <w:i/>
          <w:iCs/>
          <w:sz w:val="20"/>
          <w:szCs w:val="20"/>
        </w:rPr>
        <w:t>con sus clientes. Aportaré todo mi conocimiento, tanto del mercado de la cornisa cantábrica como de</w:t>
      </w:r>
      <w:r w:rsidR="00047670">
        <w:rPr>
          <w:rFonts w:ascii="Helvetica Neue" w:hAnsi="Helvetica Neue" w:cs="Baghdad"/>
          <w:bCs/>
          <w:i/>
          <w:iCs/>
          <w:sz w:val="20"/>
          <w:szCs w:val="20"/>
        </w:rPr>
        <w:t xml:space="preserve"> sectores tan específicos como </w:t>
      </w:r>
      <w:r w:rsidR="00DB2A88">
        <w:rPr>
          <w:rFonts w:ascii="Helvetica Neue" w:hAnsi="Helvetica Neue" w:cs="Baghdad"/>
          <w:bCs/>
          <w:i/>
          <w:iCs/>
          <w:sz w:val="20"/>
          <w:szCs w:val="20"/>
        </w:rPr>
        <w:t xml:space="preserve">el </w:t>
      </w:r>
      <w:r w:rsidR="00047670">
        <w:rPr>
          <w:rFonts w:ascii="Helvetica Neue" w:hAnsi="Helvetica Neue" w:cs="Baghdad"/>
          <w:bCs/>
          <w:i/>
          <w:iCs/>
          <w:sz w:val="20"/>
          <w:szCs w:val="20"/>
        </w:rPr>
        <w:t>agroalimentario y el de servicios profesionales</w:t>
      </w:r>
      <w:r w:rsidR="00927C78">
        <w:rPr>
          <w:rFonts w:ascii="Helvetica Neue" w:hAnsi="Helvetica Neue" w:cs="Baghdad"/>
          <w:bCs/>
          <w:i/>
          <w:iCs/>
          <w:sz w:val="20"/>
          <w:szCs w:val="20"/>
        </w:rPr>
        <w:t xml:space="preserve"> para seguir incrementando el valor que aporta esta compañía a todos sus clientes”.</w:t>
      </w:r>
    </w:p>
    <w:p w14:paraId="3D9ECB77" w14:textId="77777777" w:rsidR="0015498C" w:rsidRDefault="0015498C" w:rsidP="005A548A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37AB88D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AAE1E43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25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14CBCEFA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69D0101B" w14:textId="77777777" w:rsidR="00DD6053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6E06B9FE" w14:textId="77777777" w:rsidR="00DD6053" w:rsidRPr="0049435A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noProof/>
        </w:rPr>
        <w:drawing>
          <wp:inline distT="0" distB="0" distL="0" distR="0" wp14:anchorId="783707D5" wp14:editId="72345EE7">
            <wp:extent cx="2012950" cy="400859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1" b="40145"/>
                    <a:stretch/>
                  </pic:blipFill>
                  <pic:spPr bwMode="auto">
                    <a:xfrm>
                      <a:off x="0" y="0"/>
                      <a:ext cx="2049799" cy="4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131A2B7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D6053" w:rsidRPr="00C5553F" w14:paraId="1B1B477D" w14:textId="77777777" w:rsidTr="00D95C9D">
        <w:tc>
          <w:tcPr>
            <w:tcW w:w="4414" w:type="dxa"/>
            <w:hideMark/>
          </w:tcPr>
          <w:p w14:paraId="6E02B7DE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7954A39A" w14:textId="3C3B07AD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 w:rsidR="00B37082"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3F1530C6" w14:textId="77777777" w:rsidR="00DD6053" w:rsidRPr="00A51289" w:rsidRDefault="00DD6053" w:rsidP="00D95C9D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2AFCF013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4492E211" w14:textId="767DA070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51F785DC" w14:textId="77777777" w:rsidR="00DD6053" w:rsidRPr="00C40BBD" w:rsidRDefault="00C5553F" w:rsidP="00D95C9D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1FD7210A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DD6053" w:rsidRPr="00C5553F" w14:paraId="7A3ED5E2" w14:textId="77777777" w:rsidTr="00C40BBD">
        <w:trPr>
          <w:trHeight w:val="705"/>
        </w:trPr>
        <w:tc>
          <w:tcPr>
            <w:tcW w:w="4414" w:type="dxa"/>
          </w:tcPr>
          <w:p w14:paraId="00924B80" w14:textId="77777777" w:rsidR="00DD6053" w:rsidRPr="009C4875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07670CC0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1760CB6A" w14:textId="77777777" w:rsidR="00DD6053" w:rsidRPr="00C40BBD" w:rsidRDefault="00C5553F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768602F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3E4856CF" w14:textId="4834F117" w:rsidR="00DD6053" w:rsidRPr="000156B2" w:rsidRDefault="00DD6053" w:rsidP="00DD6053">
      <w:pPr>
        <w:rPr>
          <w:lang w:val="pt-BR"/>
        </w:rPr>
      </w:pPr>
    </w:p>
    <w:p w14:paraId="54670864" w14:textId="738F3045" w:rsidR="00920080" w:rsidRPr="000156B2" w:rsidRDefault="00920080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sectPr w:rsidR="00920080" w:rsidRPr="000156B2" w:rsidSect="00920080">
      <w:headerReference w:type="default" r:id="rId1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8F323" w14:textId="77777777" w:rsidR="00FE4C7A" w:rsidRDefault="00FE4C7A" w:rsidP="00AD6E95">
      <w:r>
        <w:separator/>
      </w:r>
    </w:p>
  </w:endnote>
  <w:endnote w:type="continuationSeparator" w:id="0">
    <w:p w14:paraId="405984AB" w14:textId="77777777" w:rsidR="00FE4C7A" w:rsidRDefault="00FE4C7A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﷽﷽ౢ뫝洀Ç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2E71F" w14:textId="77777777" w:rsidR="00FE4C7A" w:rsidRDefault="00FE4C7A" w:rsidP="00AD6E95">
      <w:r>
        <w:separator/>
      </w:r>
    </w:p>
  </w:footnote>
  <w:footnote w:type="continuationSeparator" w:id="0">
    <w:p w14:paraId="3F89EA51" w14:textId="77777777" w:rsidR="00FE4C7A" w:rsidRDefault="00FE4C7A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4"/>
  </w:num>
  <w:num w:numId="3" w16cid:durableId="328408830">
    <w:abstractNumId w:val="1"/>
  </w:num>
  <w:num w:numId="4" w16cid:durableId="1455293920">
    <w:abstractNumId w:val="2"/>
  </w:num>
  <w:num w:numId="5" w16cid:durableId="1863394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156B2"/>
    <w:rsid w:val="000209E5"/>
    <w:rsid w:val="00026219"/>
    <w:rsid w:val="00030C2A"/>
    <w:rsid w:val="00031AAE"/>
    <w:rsid w:val="00032900"/>
    <w:rsid w:val="00034096"/>
    <w:rsid w:val="00034C85"/>
    <w:rsid w:val="00035A7E"/>
    <w:rsid w:val="000377E2"/>
    <w:rsid w:val="000413AB"/>
    <w:rsid w:val="000437F8"/>
    <w:rsid w:val="00047670"/>
    <w:rsid w:val="00055F34"/>
    <w:rsid w:val="00063E68"/>
    <w:rsid w:val="000715BC"/>
    <w:rsid w:val="00073522"/>
    <w:rsid w:val="00082F17"/>
    <w:rsid w:val="0008443E"/>
    <w:rsid w:val="00090367"/>
    <w:rsid w:val="00092CE2"/>
    <w:rsid w:val="00094FCC"/>
    <w:rsid w:val="00095AD8"/>
    <w:rsid w:val="000961DD"/>
    <w:rsid w:val="00096772"/>
    <w:rsid w:val="000969DB"/>
    <w:rsid w:val="000970CB"/>
    <w:rsid w:val="000A046A"/>
    <w:rsid w:val="000A29A9"/>
    <w:rsid w:val="000B0265"/>
    <w:rsid w:val="000B3FDF"/>
    <w:rsid w:val="000C5AF9"/>
    <w:rsid w:val="000D2536"/>
    <w:rsid w:val="000D68BD"/>
    <w:rsid w:val="000E11BE"/>
    <w:rsid w:val="000E1695"/>
    <w:rsid w:val="000E1D3E"/>
    <w:rsid w:val="000F0DBF"/>
    <w:rsid w:val="000F12B8"/>
    <w:rsid w:val="000F13AE"/>
    <w:rsid w:val="000F7B22"/>
    <w:rsid w:val="00100400"/>
    <w:rsid w:val="00101360"/>
    <w:rsid w:val="00115867"/>
    <w:rsid w:val="001159D3"/>
    <w:rsid w:val="001179F0"/>
    <w:rsid w:val="00121C5D"/>
    <w:rsid w:val="001229C8"/>
    <w:rsid w:val="00123696"/>
    <w:rsid w:val="00124E9E"/>
    <w:rsid w:val="0012610B"/>
    <w:rsid w:val="00126AD3"/>
    <w:rsid w:val="001379FD"/>
    <w:rsid w:val="0014393A"/>
    <w:rsid w:val="00147145"/>
    <w:rsid w:val="00147BF1"/>
    <w:rsid w:val="00151F83"/>
    <w:rsid w:val="0015498C"/>
    <w:rsid w:val="001579B4"/>
    <w:rsid w:val="00160CBF"/>
    <w:rsid w:val="00164CA0"/>
    <w:rsid w:val="00170889"/>
    <w:rsid w:val="00172C51"/>
    <w:rsid w:val="0017562B"/>
    <w:rsid w:val="00180884"/>
    <w:rsid w:val="00180C14"/>
    <w:rsid w:val="00180E2F"/>
    <w:rsid w:val="00184B18"/>
    <w:rsid w:val="00187777"/>
    <w:rsid w:val="001956BE"/>
    <w:rsid w:val="0019639D"/>
    <w:rsid w:val="00197AE1"/>
    <w:rsid w:val="001A1E7D"/>
    <w:rsid w:val="001A7934"/>
    <w:rsid w:val="001B10C5"/>
    <w:rsid w:val="001B70C7"/>
    <w:rsid w:val="001C1EB3"/>
    <w:rsid w:val="001C32F2"/>
    <w:rsid w:val="001C4F98"/>
    <w:rsid w:val="001E2174"/>
    <w:rsid w:val="001E43FF"/>
    <w:rsid w:val="001F583C"/>
    <w:rsid w:val="001F7D01"/>
    <w:rsid w:val="00207C8B"/>
    <w:rsid w:val="0022165D"/>
    <w:rsid w:val="00223927"/>
    <w:rsid w:val="00224CEE"/>
    <w:rsid w:val="002254EF"/>
    <w:rsid w:val="002344A1"/>
    <w:rsid w:val="0023509E"/>
    <w:rsid w:val="0023517B"/>
    <w:rsid w:val="0024012D"/>
    <w:rsid w:val="00246625"/>
    <w:rsid w:val="00261B70"/>
    <w:rsid w:val="0026592C"/>
    <w:rsid w:val="00267C73"/>
    <w:rsid w:val="00273F59"/>
    <w:rsid w:val="00275A91"/>
    <w:rsid w:val="002801CB"/>
    <w:rsid w:val="002806C8"/>
    <w:rsid w:val="00283174"/>
    <w:rsid w:val="00284B9A"/>
    <w:rsid w:val="00295EB1"/>
    <w:rsid w:val="002B3618"/>
    <w:rsid w:val="002B4994"/>
    <w:rsid w:val="002B5628"/>
    <w:rsid w:val="002C05A7"/>
    <w:rsid w:val="002C3030"/>
    <w:rsid w:val="002C3817"/>
    <w:rsid w:val="002D154B"/>
    <w:rsid w:val="002D220E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7D7C"/>
    <w:rsid w:val="0033531A"/>
    <w:rsid w:val="003375F6"/>
    <w:rsid w:val="003411DF"/>
    <w:rsid w:val="003474D7"/>
    <w:rsid w:val="0035210E"/>
    <w:rsid w:val="0036033B"/>
    <w:rsid w:val="00371840"/>
    <w:rsid w:val="00376FD6"/>
    <w:rsid w:val="00380F42"/>
    <w:rsid w:val="00383069"/>
    <w:rsid w:val="00394265"/>
    <w:rsid w:val="00396483"/>
    <w:rsid w:val="003A01F4"/>
    <w:rsid w:val="003B278F"/>
    <w:rsid w:val="003B2837"/>
    <w:rsid w:val="003B28A6"/>
    <w:rsid w:val="003B5A19"/>
    <w:rsid w:val="003B728E"/>
    <w:rsid w:val="003C6CAD"/>
    <w:rsid w:val="003D1C24"/>
    <w:rsid w:val="003D2ABC"/>
    <w:rsid w:val="003D56A2"/>
    <w:rsid w:val="003E1434"/>
    <w:rsid w:val="003E7508"/>
    <w:rsid w:val="003F19BC"/>
    <w:rsid w:val="003F5DAF"/>
    <w:rsid w:val="003F6674"/>
    <w:rsid w:val="0040413A"/>
    <w:rsid w:val="004041B3"/>
    <w:rsid w:val="00413BE4"/>
    <w:rsid w:val="00415540"/>
    <w:rsid w:val="004206B0"/>
    <w:rsid w:val="004337D6"/>
    <w:rsid w:val="00433810"/>
    <w:rsid w:val="00440906"/>
    <w:rsid w:val="00441796"/>
    <w:rsid w:val="00446DD9"/>
    <w:rsid w:val="00450F32"/>
    <w:rsid w:val="00450F3D"/>
    <w:rsid w:val="004510F2"/>
    <w:rsid w:val="00452E43"/>
    <w:rsid w:val="0045753A"/>
    <w:rsid w:val="004578AE"/>
    <w:rsid w:val="00461C12"/>
    <w:rsid w:val="004636A2"/>
    <w:rsid w:val="00465E4F"/>
    <w:rsid w:val="0047136E"/>
    <w:rsid w:val="004717F7"/>
    <w:rsid w:val="004724E7"/>
    <w:rsid w:val="0047345B"/>
    <w:rsid w:val="004746CE"/>
    <w:rsid w:val="00481337"/>
    <w:rsid w:val="004909DE"/>
    <w:rsid w:val="00492817"/>
    <w:rsid w:val="00497DEA"/>
    <w:rsid w:val="004A6695"/>
    <w:rsid w:val="004A7BCF"/>
    <w:rsid w:val="004B05F5"/>
    <w:rsid w:val="004B2C9A"/>
    <w:rsid w:val="004B37C1"/>
    <w:rsid w:val="004B49F2"/>
    <w:rsid w:val="004B5569"/>
    <w:rsid w:val="004C4C8E"/>
    <w:rsid w:val="004C4F1A"/>
    <w:rsid w:val="004D7C50"/>
    <w:rsid w:val="004E07FF"/>
    <w:rsid w:val="004E6DC9"/>
    <w:rsid w:val="004E7DF9"/>
    <w:rsid w:val="004F7A2A"/>
    <w:rsid w:val="00501298"/>
    <w:rsid w:val="00502121"/>
    <w:rsid w:val="005025BE"/>
    <w:rsid w:val="00512C06"/>
    <w:rsid w:val="00514D40"/>
    <w:rsid w:val="00520C49"/>
    <w:rsid w:val="00525B78"/>
    <w:rsid w:val="00525C6F"/>
    <w:rsid w:val="0053020E"/>
    <w:rsid w:val="00537407"/>
    <w:rsid w:val="00552CC9"/>
    <w:rsid w:val="005548D6"/>
    <w:rsid w:val="0056301A"/>
    <w:rsid w:val="005652FE"/>
    <w:rsid w:val="00571204"/>
    <w:rsid w:val="00574B98"/>
    <w:rsid w:val="00583D14"/>
    <w:rsid w:val="00592BC4"/>
    <w:rsid w:val="00594AC7"/>
    <w:rsid w:val="005950ED"/>
    <w:rsid w:val="005A41B0"/>
    <w:rsid w:val="005A4BE7"/>
    <w:rsid w:val="005A548A"/>
    <w:rsid w:val="005A5AA0"/>
    <w:rsid w:val="005B4E24"/>
    <w:rsid w:val="005B6ADD"/>
    <w:rsid w:val="005C0CD7"/>
    <w:rsid w:val="005D33B5"/>
    <w:rsid w:val="005D6655"/>
    <w:rsid w:val="005E146D"/>
    <w:rsid w:val="005E1E4E"/>
    <w:rsid w:val="005E3157"/>
    <w:rsid w:val="005E497C"/>
    <w:rsid w:val="005E737C"/>
    <w:rsid w:val="005F64C8"/>
    <w:rsid w:val="00600662"/>
    <w:rsid w:val="006043E9"/>
    <w:rsid w:val="006051BE"/>
    <w:rsid w:val="0061010C"/>
    <w:rsid w:val="00614A70"/>
    <w:rsid w:val="0061763D"/>
    <w:rsid w:val="00621FF7"/>
    <w:rsid w:val="0062364D"/>
    <w:rsid w:val="006313E6"/>
    <w:rsid w:val="00642500"/>
    <w:rsid w:val="00642840"/>
    <w:rsid w:val="00643D4B"/>
    <w:rsid w:val="00646E36"/>
    <w:rsid w:val="00650129"/>
    <w:rsid w:val="0065077B"/>
    <w:rsid w:val="006526A8"/>
    <w:rsid w:val="00654A67"/>
    <w:rsid w:val="00656604"/>
    <w:rsid w:val="00664C8C"/>
    <w:rsid w:val="00670988"/>
    <w:rsid w:val="006727A2"/>
    <w:rsid w:val="0068752E"/>
    <w:rsid w:val="00694CDB"/>
    <w:rsid w:val="00695541"/>
    <w:rsid w:val="00697B46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E0715"/>
    <w:rsid w:val="006E55D3"/>
    <w:rsid w:val="006E55EB"/>
    <w:rsid w:val="006F084F"/>
    <w:rsid w:val="006F4ADB"/>
    <w:rsid w:val="006F4BF7"/>
    <w:rsid w:val="00700C74"/>
    <w:rsid w:val="00707C33"/>
    <w:rsid w:val="007139DB"/>
    <w:rsid w:val="00715722"/>
    <w:rsid w:val="007161EB"/>
    <w:rsid w:val="00730F8F"/>
    <w:rsid w:val="00735419"/>
    <w:rsid w:val="007521A1"/>
    <w:rsid w:val="00753271"/>
    <w:rsid w:val="00756938"/>
    <w:rsid w:val="007603F8"/>
    <w:rsid w:val="00760D00"/>
    <w:rsid w:val="00764EBE"/>
    <w:rsid w:val="00765FD1"/>
    <w:rsid w:val="007669C7"/>
    <w:rsid w:val="00767D2A"/>
    <w:rsid w:val="0077095A"/>
    <w:rsid w:val="00771F42"/>
    <w:rsid w:val="00772E74"/>
    <w:rsid w:val="00773FB0"/>
    <w:rsid w:val="00777F76"/>
    <w:rsid w:val="0078072C"/>
    <w:rsid w:val="0078176F"/>
    <w:rsid w:val="00787D15"/>
    <w:rsid w:val="007A0C6D"/>
    <w:rsid w:val="007A0D1A"/>
    <w:rsid w:val="007A2443"/>
    <w:rsid w:val="007A4FA2"/>
    <w:rsid w:val="007B0E84"/>
    <w:rsid w:val="007B2504"/>
    <w:rsid w:val="007B4DC1"/>
    <w:rsid w:val="007B735E"/>
    <w:rsid w:val="007C036F"/>
    <w:rsid w:val="007C395A"/>
    <w:rsid w:val="007C43CC"/>
    <w:rsid w:val="007C4A93"/>
    <w:rsid w:val="007C5712"/>
    <w:rsid w:val="007C6CC7"/>
    <w:rsid w:val="007D2838"/>
    <w:rsid w:val="007D61DC"/>
    <w:rsid w:val="007D77E6"/>
    <w:rsid w:val="007E26A4"/>
    <w:rsid w:val="007E7893"/>
    <w:rsid w:val="007F0522"/>
    <w:rsid w:val="007F0727"/>
    <w:rsid w:val="007F1BD6"/>
    <w:rsid w:val="0080153A"/>
    <w:rsid w:val="00804422"/>
    <w:rsid w:val="00807B01"/>
    <w:rsid w:val="00814136"/>
    <w:rsid w:val="0082419E"/>
    <w:rsid w:val="00834FF7"/>
    <w:rsid w:val="00835B72"/>
    <w:rsid w:val="00841A0C"/>
    <w:rsid w:val="00841A60"/>
    <w:rsid w:val="008470B3"/>
    <w:rsid w:val="00851021"/>
    <w:rsid w:val="00853AC5"/>
    <w:rsid w:val="00853BFB"/>
    <w:rsid w:val="0086061E"/>
    <w:rsid w:val="0086435D"/>
    <w:rsid w:val="00874910"/>
    <w:rsid w:val="008749C5"/>
    <w:rsid w:val="00884517"/>
    <w:rsid w:val="008846E2"/>
    <w:rsid w:val="00885204"/>
    <w:rsid w:val="00887CE9"/>
    <w:rsid w:val="00887D0C"/>
    <w:rsid w:val="00890CE8"/>
    <w:rsid w:val="00891E71"/>
    <w:rsid w:val="00893757"/>
    <w:rsid w:val="008B3361"/>
    <w:rsid w:val="008B5DCA"/>
    <w:rsid w:val="008C1B1B"/>
    <w:rsid w:val="008C423A"/>
    <w:rsid w:val="008C66B4"/>
    <w:rsid w:val="008D0E5C"/>
    <w:rsid w:val="008E2E6A"/>
    <w:rsid w:val="008E6757"/>
    <w:rsid w:val="008F7CDF"/>
    <w:rsid w:val="009033B4"/>
    <w:rsid w:val="009074F8"/>
    <w:rsid w:val="00910266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6056F"/>
    <w:rsid w:val="00961CB6"/>
    <w:rsid w:val="00962377"/>
    <w:rsid w:val="0096411F"/>
    <w:rsid w:val="0096565E"/>
    <w:rsid w:val="00970DEA"/>
    <w:rsid w:val="009777C3"/>
    <w:rsid w:val="00981B2F"/>
    <w:rsid w:val="00983A18"/>
    <w:rsid w:val="00990C75"/>
    <w:rsid w:val="009A39F5"/>
    <w:rsid w:val="009A445E"/>
    <w:rsid w:val="009A6192"/>
    <w:rsid w:val="009A63D2"/>
    <w:rsid w:val="009A7E5F"/>
    <w:rsid w:val="009B4D8A"/>
    <w:rsid w:val="009C582F"/>
    <w:rsid w:val="009C60AA"/>
    <w:rsid w:val="009C721B"/>
    <w:rsid w:val="009D18C0"/>
    <w:rsid w:val="009D2A6B"/>
    <w:rsid w:val="009D2DBD"/>
    <w:rsid w:val="009D653D"/>
    <w:rsid w:val="009D6B91"/>
    <w:rsid w:val="009E0E51"/>
    <w:rsid w:val="009E2C40"/>
    <w:rsid w:val="009E5636"/>
    <w:rsid w:val="009F54E6"/>
    <w:rsid w:val="00A0006C"/>
    <w:rsid w:val="00A010E8"/>
    <w:rsid w:val="00A03CCA"/>
    <w:rsid w:val="00A0642D"/>
    <w:rsid w:val="00A10937"/>
    <w:rsid w:val="00A15E0E"/>
    <w:rsid w:val="00A27CD0"/>
    <w:rsid w:val="00A31B72"/>
    <w:rsid w:val="00A34382"/>
    <w:rsid w:val="00A363A1"/>
    <w:rsid w:val="00A376CC"/>
    <w:rsid w:val="00A44052"/>
    <w:rsid w:val="00A44F6C"/>
    <w:rsid w:val="00A45248"/>
    <w:rsid w:val="00A46797"/>
    <w:rsid w:val="00A509DF"/>
    <w:rsid w:val="00A52672"/>
    <w:rsid w:val="00A5315F"/>
    <w:rsid w:val="00A56B4A"/>
    <w:rsid w:val="00A573E1"/>
    <w:rsid w:val="00A63EB9"/>
    <w:rsid w:val="00A65E94"/>
    <w:rsid w:val="00A74B1A"/>
    <w:rsid w:val="00A75555"/>
    <w:rsid w:val="00A76264"/>
    <w:rsid w:val="00A86565"/>
    <w:rsid w:val="00A93E66"/>
    <w:rsid w:val="00A96938"/>
    <w:rsid w:val="00A96FD3"/>
    <w:rsid w:val="00AA558C"/>
    <w:rsid w:val="00AB326A"/>
    <w:rsid w:val="00AB7198"/>
    <w:rsid w:val="00AB7441"/>
    <w:rsid w:val="00AB7942"/>
    <w:rsid w:val="00AC39B2"/>
    <w:rsid w:val="00AC6215"/>
    <w:rsid w:val="00AD3665"/>
    <w:rsid w:val="00AD6E95"/>
    <w:rsid w:val="00AD72DF"/>
    <w:rsid w:val="00AD7745"/>
    <w:rsid w:val="00AD7A96"/>
    <w:rsid w:val="00AE0B6C"/>
    <w:rsid w:val="00AE1712"/>
    <w:rsid w:val="00AE1D43"/>
    <w:rsid w:val="00AF0541"/>
    <w:rsid w:val="00AF3817"/>
    <w:rsid w:val="00AF6B01"/>
    <w:rsid w:val="00B05513"/>
    <w:rsid w:val="00B067F0"/>
    <w:rsid w:val="00B12737"/>
    <w:rsid w:val="00B14A03"/>
    <w:rsid w:val="00B151BA"/>
    <w:rsid w:val="00B238B9"/>
    <w:rsid w:val="00B23EF4"/>
    <w:rsid w:val="00B30EFD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621C8"/>
    <w:rsid w:val="00B627FF"/>
    <w:rsid w:val="00B628DD"/>
    <w:rsid w:val="00B6517B"/>
    <w:rsid w:val="00B6647C"/>
    <w:rsid w:val="00B71405"/>
    <w:rsid w:val="00B71CB4"/>
    <w:rsid w:val="00B755B5"/>
    <w:rsid w:val="00B77B96"/>
    <w:rsid w:val="00B81227"/>
    <w:rsid w:val="00B81F75"/>
    <w:rsid w:val="00B84C5A"/>
    <w:rsid w:val="00B85E47"/>
    <w:rsid w:val="00B97037"/>
    <w:rsid w:val="00BB426E"/>
    <w:rsid w:val="00BB4886"/>
    <w:rsid w:val="00BB4BBB"/>
    <w:rsid w:val="00BB7401"/>
    <w:rsid w:val="00BC2207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4DD2"/>
    <w:rsid w:val="00BF64BA"/>
    <w:rsid w:val="00BF71E4"/>
    <w:rsid w:val="00C00F2A"/>
    <w:rsid w:val="00C04E81"/>
    <w:rsid w:val="00C152EF"/>
    <w:rsid w:val="00C160CF"/>
    <w:rsid w:val="00C2004C"/>
    <w:rsid w:val="00C30A45"/>
    <w:rsid w:val="00C30EBD"/>
    <w:rsid w:val="00C3165A"/>
    <w:rsid w:val="00C31E65"/>
    <w:rsid w:val="00C328D0"/>
    <w:rsid w:val="00C40BBD"/>
    <w:rsid w:val="00C44B89"/>
    <w:rsid w:val="00C46BB3"/>
    <w:rsid w:val="00C51BB0"/>
    <w:rsid w:val="00C52BFA"/>
    <w:rsid w:val="00C5553F"/>
    <w:rsid w:val="00C65521"/>
    <w:rsid w:val="00C66898"/>
    <w:rsid w:val="00C70802"/>
    <w:rsid w:val="00C72775"/>
    <w:rsid w:val="00C72F5D"/>
    <w:rsid w:val="00C8012F"/>
    <w:rsid w:val="00C83677"/>
    <w:rsid w:val="00C855BD"/>
    <w:rsid w:val="00C87C06"/>
    <w:rsid w:val="00C90E57"/>
    <w:rsid w:val="00C96A69"/>
    <w:rsid w:val="00C97651"/>
    <w:rsid w:val="00CA4954"/>
    <w:rsid w:val="00CB384E"/>
    <w:rsid w:val="00CB6726"/>
    <w:rsid w:val="00CB68F0"/>
    <w:rsid w:val="00CC0AF1"/>
    <w:rsid w:val="00CC51FF"/>
    <w:rsid w:val="00CC622F"/>
    <w:rsid w:val="00CD15C6"/>
    <w:rsid w:val="00CD42FB"/>
    <w:rsid w:val="00CD6872"/>
    <w:rsid w:val="00CF031B"/>
    <w:rsid w:val="00CF168A"/>
    <w:rsid w:val="00CF24A5"/>
    <w:rsid w:val="00CF5039"/>
    <w:rsid w:val="00CF7866"/>
    <w:rsid w:val="00D00A29"/>
    <w:rsid w:val="00D03AEC"/>
    <w:rsid w:val="00D12986"/>
    <w:rsid w:val="00D2152B"/>
    <w:rsid w:val="00D2705E"/>
    <w:rsid w:val="00D34958"/>
    <w:rsid w:val="00D34B03"/>
    <w:rsid w:val="00D423C2"/>
    <w:rsid w:val="00D42A06"/>
    <w:rsid w:val="00D4383D"/>
    <w:rsid w:val="00D54008"/>
    <w:rsid w:val="00D55C90"/>
    <w:rsid w:val="00D71FB6"/>
    <w:rsid w:val="00D777FE"/>
    <w:rsid w:val="00D778CD"/>
    <w:rsid w:val="00D77DB5"/>
    <w:rsid w:val="00D84FC4"/>
    <w:rsid w:val="00D90DF2"/>
    <w:rsid w:val="00D92F9E"/>
    <w:rsid w:val="00D932D5"/>
    <w:rsid w:val="00D96B69"/>
    <w:rsid w:val="00DA1268"/>
    <w:rsid w:val="00DA2FCD"/>
    <w:rsid w:val="00DA4A72"/>
    <w:rsid w:val="00DB0A4C"/>
    <w:rsid w:val="00DB2A88"/>
    <w:rsid w:val="00DB702A"/>
    <w:rsid w:val="00DC3268"/>
    <w:rsid w:val="00DC7434"/>
    <w:rsid w:val="00DD6053"/>
    <w:rsid w:val="00DD6442"/>
    <w:rsid w:val="00DD71B8"/>
    <w:rsid w:val="00DE53E7"/>
    <w:rsid w:val="00DE7F03"/>
    <w:rsid w:val="00DF4CF9"/>
    <w:rsid w:val="00DF701D"/>
    <w:rsid w:val="00E013AC"/>
    <w:rsid w:val="00E03AEA"/>
    <w:rsid w:val="00E06829"/>
    <w:rsid w:val="00E11CEE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66FE"/>
    <w:rsid w:val="00E42DA9"/>
    <w:rsid w:val="00E43655"/>
    <w:rsid w:val="00E46381"/>
    <w:rsid w:val="00E46417"/>
    <w:rsid w:val="00E476AE"/>
    <w:rsid w:val="00E5152C"/>
    <w:rsid w:val="00E51999"/>
    <w:rsid w:val="00E5718A"/>
    <w:rsid w:val="00E67862"/>
    <w:rsid w:val="00E735C6"/>
    <w:rsid w:val="00E73868"/>
    <w:rsid w:val="00E73B77"/>
    <w:rsid w:val="00E73BE2"/>
    <w:rsid w:val="00E816CF"/>
    <w:rsid w:val="00E86847"/>
    <w:rsid w:val="00E906FD"/>
    <w:rsid w:val="00E92316"/>
    <w:rsid w:val="00E9472C"/>
    <w:rsid w:val="00EA1919"/>
    <w:rsid w:val="00EB05AD"/>
    <w:rsid w:val="00EB2DA1"/>
    <w:rsid w:val="00EB4A89"/>
    <w:rsid w:val="00EB6F0F"/>
    <w:rsid w:val="00EC534D"/>
    <w:rsid w:val="00EC7BBB"/>
    <w:rsid w:val="00ED34F7"/>
    <w:rsid w:val="00ED7D92"/>
    <w:rsid w:val="00ED7E8C"/>
    <w:rsid w:val="00EE69E3"/>
    <w:rsid w:val="00EF2C4F"/>
    <w:rsid w:val="00F01926"/>
    <w:rsid w:val="00F03E58"/>
    <w:rsid w:val="00F0576A"/>
    <w:rsid w:val="00F06820"/>
    <w:rsid w:val="00F137F5"/>
    <w:rsid w:val="00F14082"/>
    <w:rsid w:val="00F20497"/>
    <w:rsid w:val="00F27C8F"/>
    <w:rsid w:val="00F37459"/>
    <w:rsid w:val="00F410A6"/>
    <w:rsid w:val="00F434C5"/>
    <w:rsid w:val="00F456E9"/>
    <w:rsid w:val="00F45B2C"/>
    <w:rsid w:val="00F55374"/>
    <w:rsid w:val="00F56048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4AD3"/>
    <w:rsid w:val="00F950FD"/>
    <w:rsid w:val="00F96600"/>
    <w:rsid w:val="00FA6C43"/>
    <w:rsid w:val="00FA6CB7"/>
    <w:rsid w:val="00FB1B87"/>
    <w:rsid w:val="00FB3A2C"/>
    <w:rsid w:val="00FC0619"/>
    <w:rsid w:val="00FC13B0"/>
    <w:rsid w:val="00FC4D27"/>
    <w:rsid w:val="00FC6924"/>
    <w:rsid w:val="00FD0D29"/>
    <w:rsid w:val="00FD77E4"/>
    <w:rsid w:val="00FE1007"/>
    <w:rsid w:val="00FE1688"/>
    <w:rsid w:val="00FE4C7A"/>
    <w:rsid w:val="00FE7EA7"/>
    <w:rsid w:val="00FF2B4D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6" ma:contentTypeDescription="Create a new document." ma:contentTypeScope="" ma:versionID="00f7f4f941e523ecee0a1c845e0cdee1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641bd53fe8908be22cec0fbf59470bf3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BC609-2A1C-477C-A00E-5352C7D4D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4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3494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2</cp:revision>
  <cp:lastPrinted>2021-03-15T11:03:00Z</cp:lastPrinted>
  <dcterms:created xsi:type="dcterms:W3CDTF">2023-04-05T07:28:00Z</dcterms:created>
  <dcterms:modified xsi:type="dcterms:W3CDTF">2023-04-05T07:28:00Z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